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42" w:rsidRDefault="00BB6A42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7BFB" w:rsidRPr="00186370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355">
        <w:rPr>
          <w:rFonts w:ascii="Times New Roman" w:hAnsi="Times New Roman" w:cs="Times New Roman"/>
          <w:b/>
          <w:sz w:val="32"/>
          <w:szCs w:val="32"/>
        </w:rPr>
        <w:t>Z A W I A D O M I E N I E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20 ust. 3 ustawy z dnia 8 marca 1990 r. o samorządzie gminnym (Dz. U. z 20</w:t>
      </w:r>
      <w:r w:rsidR="00571B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71B02">
        <w:rPr>
          <w:rFonts w:ascii="Times New Roman" w:hAnsi="Times New Roman" w:cs="Times New Roman"/>
          <w:sz w:val="24"/>
          <w:szCs w:val="24"/>
        </w:rPr>
        <w:t>713</w:t>
      </w:r>
      <w:r>
        <w:rPr>
          <w:rFonts w:ascii="Times New Roman" w:hAnsi="Times New Roman" w:cs="Times New Roman"/>
          <w:sz w:val="24"/>
          <w:szCs w:val="24"/>
        </w:rPr>
        <w:t xml:space="preserve"> z późn. zm.) uprzejmie informuję, że na wniosek: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83">
        <w:rPr>
          <w:rFonts w:ascii="Times New Roman" w:hAnsi="Times New Roman" w:cs="Times New Roman"/>
          <w:b/>
          <w:sz w:val="28"/>
          <w:szCs w:val="28"/>
        </w:rPr>
        <w:t>Wójta Gminy Jasienica Rosielna</w:t>
      </w: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zostaje zwołana</w:t>
      </w: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83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XI</w:t>
      </w:r>
      <w:r w:rsidR="003343A6">
        <w:rPr>
          <w:rFonts w:ascii="Times New Roman" w:hAnsi="Times New Roman" w:cs="Times New Roman"/>
          <w:b/>
          <w:sz w:val="28"/>
          <w:szCs w:val="28"/>
        </w:rPr>
        <w:t>V</w:t>
      </w:r>
      <w:r w:rsidRPr="00154183">
        <w:rPr>
          <w:rFonts w:ascii="Times New Roman" w:hAnsi="Times New Roman" w:cs="Times New Roman"/>
          <w:b/>
          <w:sz w:val="28"/>
          <w:szCs w:val="28"/>
        </w:rPr>
        <w:t xml:space="preserve"> sesja Rady Gminy w Jasienicy Rosielnej.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54183">
        <w:rPr>
          <w:rFonts w:ascii="Times New Roman" w:hAnsi="Times New Roman" w:cs="Times New Roman"/>
          <w:sz w:val="24"/>
          <w:szCs w:val="24"/>
        </w:rPr>
        <w:t>Sesja odbędzie się w dniu</w:t>
      </w:r>
    </w:p>
    <w:p w:rsidR="00B27BFB" w:rsidRPr="00E67D08" w:rsidRDefault="003343A6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D08">
        <w:rPr>
          <w:rFonts w:ascii="Times New Roman" w:hAnsi="Times New Roman" w:cs="Times New Roman"/>
          <w:b/>
          <w:sz w:val="28"/>
          <w:szCs w:val="28"/>
        </w:rPr>
        <w:t>12</w:t>
      </w:r>
      <w:r w:rsidR="00B27BFB" w:rsidRPr="00E6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27D" w:rsidRPr="00E67D08">
        <w:rPr>
          <w:rFonts w:ascii="Times New Roman" w:hAnsi="Times New Roman" w:cs="Times New Roman"/>
          <w:b/>
          <w:sz w:val="28"/>
          <w:szCs w:val="28"/>
        </w:rPr>
        <w:t>lutego</w:t>
      </w:r>
      <w:r w:rsidR="00B27BFB" w:rsidRPr="00E67D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E67D08">
        <w:rPr>
          <w:rFonts w:ascii="Times New Roman" w:hAnsi="Times New Roman" w:cs="Times New Roman"/>
          <w:b/>
          <w:sz w:val="28"/>
          <w:szCs w:val="28"/>
        </w:rPr>
        <w:t>1</w:t>
      </w:r>
      <w:r w:rsidR="00B27BFB" w:rsidRPr="00E67D08">
        <w:rPr>
          <w:rFonts w:ascii="Times New Roman" w:hAnsi="Times New Roman" w:cs="Times New Roman"/>
          <w:b/>
          <w:sz w:val="28"/>
          <w:szCs w:val="28"/>
        </w:rPr>
        <w:t xml:space="preserve"> r. (</w:t>
      </w:r>
      <w:r w:rsidRPr="00E67D08">
        <w:rPr>
          <w:rFonts w:ascii="Times New Roman" w:hAnsi="Times New Roman" w:cs="Times New Roman"/>
          <w:b/>
          <w:sz w:val="28"/>
          <w:szCs w:val="28"/>
        </w:rPr>
        <w:t>piątek</w:t>
      </w:r>
      <w:r w:rsidR="00B27BFB" w:rsidRPr="00E67D08">
        <w:rPr>
          <w:rFonts w:ascii="Times New Roman" w:hAnsi="Times New Roman" w:cs="Times New Roman"/>
          <w:b/>
          <w:sz w:val="28"/>
          <w:szCs w:val="28"/>
        </w:rPr>
        <w:t xml:space="preserve">) o godz. </w:t>
      </w:r>
      <w:r w:rsidR="00BB6A42" w:rsidRPr="00E67D08">
        <w:rPr>
          <w:rFonts w:ascii="Times New Roman" w:hAnsi="Times New Roman" w:cs="Times New Roman"/>
          <w:b/>
          <w:sz w:val="28"/>
          <w:szCs w:val="28"/>
        </w:rPr>
        <w:t>1</w:t>
      </w:r>
      <w:r w:rsidR="00E654BB" w:rsidRPr="00E67D08">
        <w:rPr>
          <w:rFonts w:ascii="Times New Roman" w:hAnsi="Times New Roman" w:cs="Times New Roman"/>
          <w:b/>
          <w:sz w:val="28"/>
          <w:szCs w:val="28"/>
        </w:rPr>
        <w:t>3</w:t>
      </w:r>
      <w:r w:rsidRPr="00E67D08">
        <w:rPr>
          <w:rFonts w:ascii="Times New Roman" w:hAnsi="Times New Roman" w:cs="Times New Roman"/>
          <w:b/>
          <w:sz w:val="28"/>
          <w:szCs w:val="28"/>
        </w:rPr>
        <w:t>:3</w:t>
      </w:r>
      <w:r w:rsidR="00BB6A42" w:rsidRPr="00E67D08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54183">
        <w:rPr>
          <w:rFonts w:ascii="Times New Roman" w:hAnsi="Times New Roman" w:cs="Times New Roman"/>
          <w:sz w:val="24"/>
          <w:szCs w:val="24"/>
        </w:rPr>
        <w:t>w sali posiedzeń Urzędu Gminy Jasienica Rosielna</w:t>
      </w:r>
    </w:p>
    <w:p w:rsidR="00B27BFB" w:rsidRPr="00186370" w:rsidRDefault="00B27BFB" w:rsidP="00B27BF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7BFB" w:rsidRPr="00382355" w:rsidRDefault="00B27BFB" w:rsidP="00B27BF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82355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DA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 xml:space="preserve">sesji </w:t>
      </w:r>
      <w:r w:rsidRPr="00971CDA"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twierdzenie prawomocności obrad.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Przedstawienie porządku </w:t>
      </w:r>
      <w:r w:rsidRPr="00971CDA">
        <w:rPr>
          <w:rFonts w:ascii="Times New Roman" w:hAnsi="Times New Roman" w:cs="Times New Roman"/>
          <w:sz w:val="24"/>
          <w:szCs w:val="24"/>
        </w:rPr>
        <w:t>obrad.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uwag do protokołu z XX</w:t>
      </w:r>
      <w:r w:rsidR="003343A6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Sesji Rady Gminy w Jasienicy Rosielnej.</w:t>
      </w:r>
    </w:p>
    <w:p w:rsidR="00B27BFB" w:rsidRPr="000C1600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600">
        <w:rPr>
          <w:rFonts w:ascii="Times New Roman" w:hAnsi="Times New Roman" w:cs="Times New Roman"/>
          <w:sz w:val="24"/>
          <w:szCs w:val="24"/>
        </w:rPr>
        <w:t>Rozpatrzenie projektów i podjęcie uchwał w sprawie:</w:t>
      </w:r>
    </w:p>
    <w:p w:rsidR="003343A6" w:rsidRDefault="003343A6" w:rsidP="003343A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wprowadzenia zmian w budżecie gminy na 2021 r.,</w:t>
      </w:r>
    </w:p>
    <w:p w:rsidR="003343A6" w:rsidRDefault="003343A6" w:rsidP="003343A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 w Wieloletniej Prognozie Finansowej Gminy Jasienica Rosielna.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</w:t>
      </w:r>
      <w:r w:rsidRPr="000C1600">
        <w:rPr>
          <w:rFonts w:ascii="Times New Roman" w:hAnsi="Times New Roman" w:cs="Times New Roman"/>
          <w:sz w:val="24"/>
          <w:szCs w:val="24"/>
        </w:rPr>
        <w:t xml:space="preserve"> obrad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BFB" w:rsidRPr="004A2298" w:rsidRDefault="00B27BFB" w:rsidP="00B27BFB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27BFB" w:rsidRPr="0086131B" w:rsidRDefault="00B27BFB" w:rsidP="00B27BFB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</w:t>
      </w:r>
      <w:r w:rsidRPr="0086131B">
        <w:rPr>
          <w:rFonts w:ascii="Times New Roman" w:hAnsi="Times New Roman" w:cs="Times New Roman"/>
          <w:szCs w:val="32"/>
        </w:rPr>
        <w:t>Przewodniczący Rady Gminy</w:t>
      </w:r>
    </w:p>
    <w:p w:rsidR="00B27BFB" w:rsidRPr="00787833" w:rsidRDefault="00B27BFB" w:rsidP="00B27BFB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              </w:t>
      </w:r>
      <w:r w:rsidRPr="0086131B">
        <w:rPr>
          <w:rFonts w:ascii="Times New Roman" w:hAnsi="Times New Roman" w:cs="Times New Roman"/>
          <w:szCs w:val="32"/>
        </w:rPr>
        <w:t>Stanisław Pająk</w:t>
      </w:r>
    </w:p>
    <w:p w:rsidR="00FB645F" w:rsidRDefault="00FB645F"/>
    <w:sectPr w:rsidR="00FB645F" w:rsidSect="008E56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68"/>
    <w:multiLevelType w:val="hybridMultilevel"/>
    <w:tmpl w:val="AC640612"/>
    <w:lvl w:ilvl="0" w:tplc="CB32F4BE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FB"/>
    <w:rsid w:val="003343A6"/>
    <w:rsid w:val="00457D27"/>
    <w:rsid w:val="00571B02"/>
    <w:rsid w:val="00837F36"/>
    <w:rsid w:val="00931999"/>
    <w:rsid w:val="00B27BFB"/>
    <w:rsid w:val="00B6127D"/>
    <w:rsid w:val="00BB6A42"/>
    <w:rsid w:val="00E654BB"/>
    <w:rsid w:val="00E67D08"/>
    <w:rsid w:val="00F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1942-346A-464C-A005-4B8484DC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B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BF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8</cp:revision>
  <cp:lastPrinted>2020-11-24T07:08:00Z</cp:lastPrinted>
  <dcterms:created xsi:type="dcterms:W3CDTF">2020-11-20T08:36:00Z</dcterms:created>
  <dcterms:modified xsi:type="dcterms:W3CDTF">2021-02-09T09:26:00Z</dcterms:modified>
</cp:coreProperties>
</file>