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EC4" w:rsidRDefault="005C3EC4" w:rsidP="005C3EC4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Z A W I A D O M I E N I E</w:t>
      </w:r>
    </w:p>
    <w:p w:rsidR="005C3EC4" w:rsidRDefault="005C3EC4" w:rsidP="005C3EC4">
      <w:pPr>
        <w:spacing w:after="0"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Działając na podstawie art. 20 ust. 1 ustawy z dnia 8 marca 1990 r. o samorządzie gminnym (Dz. U. z 2023 r. poz. 40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 ) zwołuję:</w:t>
      </w:r>
    </w:p>
    <w:p w:rsidR="005C3EC4" w:rsidRDefault="005C3EC4" w:rsidP="005C3EC4">
      <w:pPr>
        <w:spacing w:after="0"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5C3EC4" w:rsidRDefault="006D5704" w:rsidP="005C3EC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</w:t>
      </w:r>
      <w:r w:rsidR="005C3EC4">
        <w:rPr>
          <w:rFonts w:ascii="Times New Roman" w:hAnsi="Times New Roman"/>
          <w:b/>
          <w:sz w:val="24"/>
          <w:szCs w:val="24"/>
        </w:rPr>
        <w:t xml:space="preserve"> sesję Rady Gminy w Jasienicy Rosielnej</w:t>
      </w:r>
    </w:p>
    <w:p w:rsidR="005C3EC4" w:rsidRPr="00061E92" w:rsidRDefault="006D5704" w:rsidP="005C3EC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  <w:vertAlign w:val="superscript"/>
        </w:rPr>
      </w:pPr>
      <w:r>
        <w:rPr>
          <w:rFonts w:ascii="Times New Roman" w:hAnsi="Times New Roman"/>
          <w:b/>
          <w:sz w:val="24"/>
          <w:szCs w:val="24"/>
          <w:u w:val="single"/>
        </w:rPr>
        <w:t>na dzień 24.04</w:t>
      </w:r>
      <w:r w:rsidR="00776787">
        <w:rPr>
          <w:rFonts w:ascii="Times New Roman" w:hAnsi="Times New Roman"/>
          <w:b/>
          <w:sz w:val="24"/>
          <w:szCs w:val="24"/>
          <w:u w:val="single"/>
        </w:rPr>
        <w:t xml:space="preserve"> 2024 r. (środa</w:t>
      </w:r>
      <w:r w:rsidR="005C3EC4">
        <w:rPr>
          <w:rFonts w:ascii="Times New Roman" w:hAnsi="Times New Roman"/>
          <w:b/>
          <w:sz w:val="24"/>
          <w:szCs w:val="24"/>
          <w:u w:val="single"/>
        </w:rPr>
        <w:t xml:space="preserve">) o godz. </w:t>
      </w:r>
      <w:r w:rsidR="00F24624">
        <w:rPr>
          <w:rFonts w:ascii="Times New Roman" w:hAnsi="Times New Roman"/>
          <w:b/>
          <w:sz w:val="24"/>
          <w:szCs w:val="24"/>
          <w:u w:val="single"/>
        </w:rPr>
        <w:t>14</w:t>
      </w:r>
      <w:r w:rsidR="00061E92">
        <w:rPr>
          <w:rFonts w:ascii="Times New Roman" w:hAnsi="Times New Roman"/>
          <w:b/>
          <w:sz w:val="24"/>
          <w:szCs w:val="24"/>
          <w:u w:val="single"/>
          <w:vertAlign w:val="superscript"/>
        </w:rPr>
        <w:t>00</w:t>
      </w:r>
    </w:p>
    <w:p w:rsidR="005C3EC4" w:rsidRDefault="005C3EC4" w:rsidP="005C3EC4">
      <w:pPr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</w:p>
    <w:p w:rsidR="005C3EC4" w:rsidRDefault="005C3EC4" w:rsidP="005C3EC4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C3EC4" w:rsidRDefault="005C3EC4" w:rsidP="005C3EC4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Porządek obrad:</w:t>
      </w:r>
    </w:p>
    <w:p w:rsidR="005C3EC4" w:rsidRDefault="005C3EC4" w:rsidP="005C3EC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Otwarcie sesji i stwierdzenie prawomocności obrad.</w:t>
      </w:r>
    </w:p>
    <w:p w:rsidR="005C3EC4" w:rsidRDefault="005C3EC4" w:rsidP="005C3EC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Przedstawienie porządku obrad.</w:t>
      </w:r>
    </w:p>
    <w:p w:rsidR="005C3EC4" w:rsidRDefault="005C3EC4" w:rsidP="005C3EC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Rozpat</w:t>
      </w:r>
      <w:r w:rsidR="006D5704">
        <w:rPr>
          <w:rFonts w:ascii="Times New Roman" w:hAnsi="Times New Roman"/>
          <w:sz w:val="24"/>
          <w:szCs w:val="24"/>
        </w:rPr>
        <w:t>rzenie uwag do protokołu z XLIX</w:t>
      </w:r>
      <w:r>
        <w:rPr>
          <w:rFonts w:ascii="Times New Roman" w:hAnsi="Times New Roman"/>
          <w:sz w:val="24"/>
          <w:szCs w:val="24"/>
        </w:rPr>
        <w:t xml:space="preserve"> Sesji Rady Gminy w Jasienicy Rosielnej.</w:t>
      </w:r>
    </w:p>
    <w:p w:rsidR="005C3EC4" w:rsidRDefault="005C3EC4" w:rsidP="005C3EC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Sprawozdanie z działalności Wójta za okres między sesjami.  </w:t>
      </w:r>
    </w:p>
    <w:p w:rsidR="00776787" w:rsidRDefault="005C3EC4" w:rsidP="0077678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Rozpatrzenie projektów i podjęcie uchwał:</w:t>
      </w:r>
    </w:p>
    <w:p w:rsidR="006931B5" w:rsidRPr="006931B5" w:rsidRDefault="00F851F9" w:rsidP="006931B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sprawie</w:t>
      </w:r>
      <w:r w:rsidR="006931B5">
        <w:rPr>
          <w:rFonts w:ascii="Times New Roman" w:hAnsi="Times New Roman"/>
          <w:sz w:val="24"/>
          <w:szCs w:val="24"/>
        </w:rPr>
        <w:t xml:space="preserve"> wprowadzenia zmian w budżecie gminy na 2024 r.,</w:t>
      </w:r>
    </w:p>
    <w:p w:rsidR="00061E92" w:rsidRDefault="006931B5" w:rsidP="006931B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62E1">
        <w:rPr>
          <w:rFonts w:ascii="Times New Roman" w:hAnsi="Times New Roman"/>
        </w:rPr>
        <w:t>w sprawie zmian w wielolet</w:t>
      </w:r>
      <w:r>
        <w:rPr>
          <w:rFonts w:ascii="Times New Roman" w:hAnsi="Times New Roman"/>
        </w:rPr>
        <w:t xml:space="preserve">niej prognozie finansowej Gminy </w:t>
      </w:r>
      <w:r w:rsidRPr="009F62E1">
        <w:rPr>
          <w:rFonts w:ascii="Times New Roman" w:hAnsi="Times New Roman"/>
        </w:rPr>
        <w:t>Jasienica Rosielna</w:t>
      </w:r>
      <w:r>
        <w:rPr>
          <w:rFonts w:ascii="Times New Roman" w:hAnsi="Times New Roman"/>
        </w:rPr>
        <w:t>,</w:t>
      </w:r>
    </w:p>
    <w:p w:rsidR="00776787" w:rsidRPr="006931B5" w:rsidRDefault="00F851F9" w:rsidP="006D5704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sprawie</w:t>
      </w:r>
      <w:r w:rsidR="006931B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931B5">
        <w:rPr>
          <w:rFonts w:ascii="Times New Roman" w:hAnsi="Times New Roman"/>
        </w:rPr>
        <w:t xml:space="preserve"> zaciągnięcia kredytu długoterminowego,</w:t>
      </w:r>
    </w:p>
    <w:p w:rsidR="00736C9D" w:rsidRPr="00736C9D" w:rsidRDefault="006931B5" w:rsidP="00736C9D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sprawie </w:t>
      </w:r>
      <w:r>
        <w:rPr>
          <w:rFonts w:ascii="Times New Roman" w:hAnsi="Times New Roman"/>
        </w:rPr>
        <w:t xml:space="preserve"> zaciągnięcia kredytu długoterminowego,</w:t>
      </w:r>
    </w:p>
    <w:p w:rsidR="00736C9D" w:rsidRPr="00736C9D" w:rsidRDefault="00736C9D" w:rsidP="00736C9D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_GoBack"/>
      <w:r w:rsidRPr="00736C9D">
        <w:rPr>
          <w:rFonts w:ascii="Times New Roman" w:hAnsi="Times New Roman"/>
          <w:sz w:val="24"/>
          <w:szCs w:val="24"/>
        </w:rPr>
        <w:t>w sprawie zgody na nabycie przez Gminę Jasienica Rosielna, w drodze nieodpłatnego przekazania, prawa własności nieruchomości gruntowej niezabudowanej</w:t>
      </w:r>
      <w:r w:rsidRPr="00736C9D">
        <w:rPr>
          <w:rFonts w:ascii="Times New Roman" w:hAnsi="Times New Roman"/>
          <w:sz w:val="24"/>
          <w:szCs w:val="24"/>
        </w:rPr>
        <w:t>,</w:t>
      </w:r>
      <w:r w:rsidRPr="00736C9D">
        <w:rPr>
          <w:rFonts w:ascii="Times New Roman" w:hAnsi="Times New Roman"/>
          <w:sz w:val="24"/>
          <w:szCs w:val="24"/>
        </w:rPr>
        <w:t xml:space="preserve">  </w:t>
      </w:r>
    </w:p>
    <w:p w:rsidR="00736C9D" w:rsidRPr="00736C9D" w:rsidRDefault="00736C9D" w:rsidP="00736C9D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36C9D">
        <w:rPr>
          <w:rFonts w:ascii="Times New Roman" w:hAnsi="Times New Roman"/>
          <w:sz w:val="24"/>
          <w:szCs w:val="24"/>
        </w:rPr>
        <w:t xml:space="preserve">w sprawie zgody na nabycie przez Gminę Jasienica Rosielna, w drodze nieodpłatnego przekazania, prawa własności nieruchomości gruntowej niezabudowanej,  </w:t>
      </w:r>
    </w:p>
    <w:bookmarkEnd w:id="0"/>
    <w:p w:rsidR="006D5704" w:rsidRPr="006D5704" w:rsidRDefault="006D5704" w:rsidP="006D5704">
      <w:pPr>
        <w:pStyle w:val="Akapitzlist"/>
        <w:numPr>
          <w:ilvl w:val="0"/>
          <w:numId w:val="1"/>
        </w:numPr>
        <w:spacing w:after="0" w:line="360" w:lineRule="auto"/>
        <w:ind w:left="782" w:hanging="357"/>
        <w:rPr>
          <w:rFonts w:ascii="Times New Roman" w:eastAsia="Times New Roman" w:hAnsi="Times New Roman"/>
          <w:sz w:val="24"/>
          <w:szCs w:val="24"/>
          <w:lang w:eastAsia="pl-PL"/>
        </w:rPr>
      </w:pPr>
      <w:r w:rsidRPr="006D5704">
        <w:rPr>
          <w:rFonts w:ascii="Times New Roman" w:eastAsia="Times New Roman" w:hAnsi="Times New Roman"/>
          <w:sz w:val="24"/>
          <w:szCs w:val="24"/>
          <w:lang w:eastAsia="pl-PL"/>
        </w:rPr>
        <w:t>Ocena zasobów pomocy społecznej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za rok 2023</w:t>
      </w:r>
      <w:r w:rsidRPr="006D5704">
        <w:rPr>
          <w:rFonts w:ascii="Times New Roman" w:eastAsia="Times New Roman" w:hAnsi="Times New Roman"/>
          <w:sz w:val="24"/>
          <w:szCs w:val="24"/>
          <w:lang w:eastAsia="pl-PL"/>
        </w:rPr>
        <w:t xml:space="preserve"> dla Gminy Jasienica Rosielna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263102" w:rsidRDefault="00263102" w:rsidP="006D5704">
      <w:pPr>
        <w:pStyle w:val="Akapitzlist"/>
        <w:numPr>
          <w:ilvl w:val="0"/>
          <w:numId w:val="1"/>
        </w:numPr>
        <w:spacing w:after="0" w:line="36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63102">
        <w:rPr>
          <w:rFonts w:ascii="Times New Roman" w:eastAsia="Times New Roman" w:hAnsi="Times New Roman"/>
          <w:sz w:val="24"/>
          <w:szCs w:val="24"/>
          <w:lang w:eastAsia="pl-PL"/>
        </w:rPr>
        <w:t>Informacje i wolne wnioski oraz udzielenie na nie odpowiedzi.</w:t>
      </w:r>
    </w:p>
    <w:p w:rsidR="00263102" w:rsidRPr="00263102" w:rsidRDefault="00263102" w:rsidP="0026310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Zakończenie obrad.</w:t>
      </w:r>
    </w:p>
    <w:p w:rsidR="005F1707" w:rsidRDefault="005F1707" w:rsidP="00263102"/>
    <w:p w:rsidR="005F1707" w:rsidRDefault="005F1707" w:rsidP="00263102"/>
    <w:p w:rsidR="00263102" w:rsidRDefault="00263102" w:rsidP="00263102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>
        <w:tab/>
      </w:r>
      <w:r>
        <w:tab/>
        <w:t xml:space="preserve">                            </w:t>
      </w:r>
      <w:r>
        <w:rPr>
          <w:rFonts w:ascii="Times New Roman" w:hAnsi="Times New Roman"/>
          <w:szCs w:val="32"/>
        </w:rPr>
        <w:t>Przewodniczący Rady Gminy</w:t>
      </w:r>
    </w:p>
    <w:p w:rsidR="00A401FD" w:rsidRPr="005F1707" w:rsidRDefault="00263102" w:rsidP="005F1707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                                                              Stanisław Pająk</w:t>
      </w:r>
    </w:p>
    <w:sectPr w:rsidR="00A401FD" w:rsidRPr="005F1707" w:rsidSect="005F1707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61861"/>
    <w:multiLevelType w:val="hybridMultilevel"/>
    <w:tmpl w:val="2D42B060"/>
    <w:lvl w:ilvl="0" w:tplc="3222D05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761C21"/>
    <w:multiLevelType w:val="hybridMultilevel"/>
    <w:tmpl w:val="A8A2BEC4"/>
    <w:lvl w:ilvl="0" w:tplc="54D6F8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8A4B3D"/>
    <w:multiLevelType w:val="hybridMultilevel"/>
    <w:tmpl w:val="24FC1F58"/>
    <w:lvl w:ilvl="0" w:tplc="9F6EDF40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CA55220"/>
    <w:multiLevelType w:val="hybridMultilevel"/>
    <w:tmpl w:val="6C847A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166ED"/>
    <w:multiLevelType w:val="hybridMultilevel"/>
    <w:tmpl w:val="FA1E17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730F1"/>
    <w:multiLevelType w:val="hybridMultilevel"/>
    <w:tmpl w:val="08DADBE0"/>
    <w:lvl w:ilvl="0" w:tplc="81BEC45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616652E3"/>
    <w:multiLevelType w:val="hybridMultilevel"/>
    <w:tmpl w:val="AED013F8"/>
    <w:lvl w:ilvl="0" w:tplc="7A207AA6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618A242D"/>
    <w:multiLevelType w:val="hybridMultilevel"/>
    <w:tmpl w:val="7F72DD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041A5"/>
    <w:multiLevelType w:val="hybridMultilevel"/>
    <w:tmpl w:val="6FD6F76A"/>
    <w:lvl w:ilvl="0" w:tplc="D924E98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8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EC4"/>
    <w:rsid w:val="00061E92"/>
    <w:rsid w:val="000B43A0"/>
    <w:rsid w:val="00137486"/>
    <w:rsid w:val="00263102"/>
    <w:rsid w:val="002D13AD"/>
    <w:rsid w:val="00390537"/>
    <w:rsid w:val="005C3EC4"/>
    <w:rsid w:val="005F1707"/>
    <w:rsid w:val="006931B5"/>
    <w:rsid w:val="006D5704"/>
    <w:rsid w:val="00734D94"/>
    <w:rsid w:val="00736C9D"/>
    <w:rsid w:val="00776787"/>
    <w:rsid w:val="007E627A"/>
    <w:rsid w:val="00A401FD"/>
    <w:rsid w:val="00AC5B53"/>
    <w:rsid w:val="00B43060"/>
    <w:rsid w:val="00D620CF"/>
    <w:rsid w:val="00F24624"/>
    <w:rsid w:val="00F8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09B7DA-A5C2-472F-B83F-A33D05657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3EC4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C3EC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1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1707"/>
    <w:rPr>
      <w:rFonts w:ascii="Segoe UI" w:eastAsia="Calibri" w:hAnsi="Segoe UI" w:cs="Segoe UI"/>
      <w:sz w:val="18"/>
      <w:szCs w:val="18"/>
    </w:rPr>
  </w:style>
  <w:style w:type="character" w:customStyle="1" w:styleId="table-element-name">
    <w:name w:val="table-element-name"/>
    <w:basedOn w:val="Domylnaczcionkaakapitu"/>
    <w:rsid w:val="006D5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6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Szwerc</dc:creator>
  <cp:keywords/>
  <dc:description/>
  <cp:lastModifiedBy>Karolina Szwerc</cp:lastModifiedBy>
  <cp:revision>6</cp:revision>
  <cp:lastPrinted>2024-03-22T06:34:00Z</cp:lastPrinted>
  <dcterms:created xsi:type="dcterms:W3CDTF">2024-04-16T11:50:00Z</dcterms:created>
  <dcterms:modified xsi:type="dcterms:W3CDTF">2024-04-17T12:21:00Z</dcterms:modified>
</cp:coreProperties>
</file>