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79" w:rsidRPr="00A22F40" w:rsidRDefault="00C42279" w:rsidP="00C4227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C42279" w:rsidRPr="00A22F40" w:rsidRDefault="00C42279" w:rsidP="00C4227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na X</w:t>
      </w:r>
      <w:r>
        <w:rPr>
          <w:rFonts w:ascii="Times New Roman" w:hAnsi="Times New Roman"/>
          <w:b/>
          <w:sz w:val="24"/>
          <w:szCs w:val="24"/>
        </w:rPr>
        <w:t>XIV</w:t>
      </w:r>
      <w:r w:rsidRPr="00A22F40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C42279" w:rsidRPr="00A22F40" w:rsidRDefault="00C42279" w:rsidP="00C4227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 xml:space="preserve">która odbyła się w dniu </w:t>
      </w:r>
      <w:r>
        <w:rPr>
          <w:rFonts w:ascii="Times New Roman" w:hAnsi="Times New Roman"/>
          <w:b/>
          <w:sz w:val="24"/>
          <w:szCs w:val="24"/>
        </w:rPr>
        <w:t>23 marca 2026</w:t>
      </w:r>
      <w:r w:rsidRPr="00A22F40">
        <w:rPr>
          <w:rFonts w:ascii="Times New Roman" w:hAnsi="Times New Roman"/>
          <w:b/>
          <w:sz w:val="24"/>
          <w:szCs w:val="24"/>
        </w:rPr>
        <w:t xml:space="preserve"> r.</w:t>
      </w:r>
    </w:p>
    <w:p w:rsidR="00C42279" w:rsidRPr="00C05E6F" w:rsidRDefault="00C42279" w:rsidP="00C42279">
      <w:pPr>
        <w:spacing w:after="0" w:line="276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C42279" w:rsidRPr="005C51D8" w:rsidRDefault="00C42279" w:rsidP="005C51D8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5C51D8">
        <w:rPr>
          <w:rFonts w:ascii="Times New Roman" w:hAnsi="Times New Roman"/>
          <w:b/>
          <w:sz w:val="24"/>
          <w:szCs w:val="24"/>
        </w:rPr>
        <w:t>Uchwała Nr XXIV/148/2026 w sprawie udzielenia pomocy finansowej dla Powiatu Brzozowskiego w 2026 r.;</w:t>
      </w:r>
    </w:p>
    <w:p w:rsidR="00C42279" w:rsidRPr="00B82823" w:rsidRDefault="00C42279" w:rsidP="00C42279">
      <w:pPr>
        <w:pStyle w:val="Akapitzlis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BB65E0" w:rsidRDefault="00C42279" w:rsidP="00DA21E3">
            <w:pPr>
              <w:pStyle w:val="Akapitzlist"/>
              <w:spacing w:line="276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C42279" w:rsidRPr="00B82823" w:rsidRDefault="00C42279" w:rsidP="00C42279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70"/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42279" w:rsidRDefault="00C42279" w:rsidP="00C4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279" w:rsidRPr="005C51D8" w:rsidRDefault="005C51D8" w:rsidP="005C51D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C51D8">
        <w:rPr>
          <w:rFonts w:ascii="Times New Roman" w:hAnsi="Times New Roman"/>
          <w:sz w:val="24"/>
          <w:szCs w:val="24"/>
        </w:rPr>
        <w:t xml:space="preserve">Uchwała Nr XXIV/148/2026 w sprawie udzielenia pomocy finansowej dla Powiatu Brzozowskiego w 2026 r., </w:t>
      </w:r>
      <w:r w:rsidR="00C42279" w:rsidRPr="005C51D8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C42279" w:rsidRDefault="00C42279" w:rsidP="00C4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279" w:rsidRPr="005C51D8" w:rsidRDefault="00C42279" w:rsidP="005C51D8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5C51D8">
        <w:rPr>
          <w:rFonts w:ascii="Times New Roman" w:hAnsi="Times New Roman"/>
          <w:b/>
          <w:sz w:val="24"/>
          <w:szCs w:val="24"/>
        </w:rPr>
        <w:t>Uchwała Nr XXIV/149/2026 w sprawie wprowadzenia zmian w budżecie gminy na 2026 r.;</w:t>
      </w:r>
    </w:p>
    <w:p w:rsidR="00C42279" w:rsidRDefault="00C42279" w:rsidP="00C4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6E7E1D" w:rsidRDefault="00C42279" w:rsidP="00DA21E3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C42279" w:rsidRPr="00B82823" w:rsidRDefault="00C42279" w:rsidP="00C42279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Frydrych Rafał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70"/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42279" w:rsidRDefault="00C42279" w:rsidP="00C4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279" w:rsidRPr="005C51D8" w:rsidRDefault="005C51D8" w:rsidP="005C51D8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C51D8">
        <w:rPr>
          <w:rFonts w:ascii="Times New Roman" w:hAnsi="Times New Roman"/>
          <w:sz w:val="24"/>
          <w:szCs w:val="24"/>
        </w:rPr>
        <w:t xml:space="preserve">Uchwała Nr XXIV/149/2026 w sprawie wprowadzenia zmian w budżecie gminy </w:t>
      </w:r>
      <w:r w:rsidR="00DA21E3">
        <w:rPr>
          <w:rFonts w:ascii="Times New Roman" w:hAnsi="Times New Roman"/>
          <w:sz w:val="24"/>
          <w:szCs w:val="24"/>
        </w:rPr>
        <w:t>na 2026 r.</w:t>
      </w:r>
      <w:bookmarkStart w:id="0" w:name="_GoBack"/>
      <w:bookmarkEnd w:id="0"/>
      <w:r w:rsidR="00C42279" w:rsidRPr="005C51D8">
        <w:rPr>
          <w:rFonts w:ascii="Times New Roman" w:hAnsi="Times New Roman"/>
          <w:sz w:val="24"/>
          <w:szCs w:val="24"/>
        </w:rPr>
        <w:t>,</w:t>
      </w:r>
      <w:r w:rsidR="00C42279" w:rsidRPr="006E7E1D">
        <w:rPr>
          <w:rFonts w:ascii="Times New Roman" w:hAnsi="Times New Roman"/>
          <w:sz w:val="24"/>
          <w:szCs w:val="24"/>
        </w:rPr>
        <w:t xml:space="preserve"> </w:t>
      </w:r>
      <w:r w:rsidR="00C42279"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C42279" w:rsidRPr="006E7E1D" w:rsidRDefault="00C42279" w:rsidP="00C4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279" w:rsidRPr="005C51D8" w:rsidRDefault="00C42279" w:rsidP="005C51D8">
      <w:pPr>
        <w:pStyle w:val="Akapitzlist"/>
        <w:numPr>
          <w:ilvl w:val="1"/>
          <w:numId w:val="2"/>
        </w:numPr>
        <w:spacing w:after="0" w:line="276" w:lineRule="auto"/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5C51D8">
        <w:rPr>
          <w:rFonts w:ascii="Times New Roman" w:hAnsi="Times New Roman"/>
          <w:b/>
          <w:sz w:val="24"/>
          <w:szCs w:val="24"/>
        </w:rPr>
        <w:t>Uchwała Nr XXIV/150/2026 w sprawie zmian w Wieloletniej Prognozie Finansowej Gminy Jasienica Rosielna;</w:t>
      </w:r>
    </w:p>
    <w:p w:rsidR="00C42279" w:rsidRDefault="00C42279" w:rsidP="00C4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6E7E1D" w:rsidRDefault="00C42279" w:rsidP="00DA21E3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C42279" w:rsidRPr="00B82823" w:rsidRDefault="00C42279" w:rsidP="00C42279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70"/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42279" w:rsidRDefault="00C42279" w:rsidP="00C4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279" w:rsidRPr="005C51D8" w:rsidRDefault="005C51D8" w:rsidP="005C51D8">
      <w:pPr>
        <w:pStyle w:val="Akapitzlist"/>
        <w:spacing w:after="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C51D8">
        <w:rPr>
          <w:rFonts w:ascii="Times New Roman" w:hAnsi="Times New Roman"/>
          <w:sz w:val="24"/>
          <w:szCs w:val="24"/>
        </w:rPr>
        <w:lastRenderedPageBreak/>
        <w:t>Uchwała Nr XXIV/150/2026 w sprawie zmian w Wieloletniej Prognozie Finansowej Gminy Jasienica Rosielna</w:t>
      </w:r>
      <w:r w:rsidR="00C42279" w:rsidRPr="005C51D8">
        <w:rPr>
          <w:rFonts w:ascii="Times New Roman" w:hAnsi="Times New Roman"/>
          <w:sz w:val="24"/>
          <w:szCs w:val="24"/>
        </w:rPr>
        <w:t>, podjęta została w głosowaniu jawnym, przyjęta została jednogłośnie.</w:t>
      </w:r>
    </w:p>
    <w:p w:rsidR="00C42279" w:rsidRPr="00E9764F" w:rsidRDefault="00C42279" w:rsidP="00C422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2279" w:rsidRPr="005C51D8" w:rsidRDefault="00C42279" w:rsidP="005C51D8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5C51D8">
        <w:rPr>
          <w:rFonts w:ascii="Times New Roman" w:hAnsi="Times New Roman"/>
          <w:b/>
          <w:sz w:val="24"/>
          <w:szCs w:val="24"/>
        </w:rPr>
        <w:t>Uchwała Nr XXIV/151/2026 o zmianie uchwały w sprawie określenia górnych stawek opłat ponoszonych przez właścicieli nieruchomości, którzy nie są obowiązani do ponoszenia opłat za gospodarowanie odpadami komunalnymi na rzecz gminy za usługi w zakresie odbierania odpadów komunalnych oraz ponoszonych przez właścicieli nieruchomości za usługi w zakresie opróżniania zbiorników bezodpływowych lub osadników w instalacjach przydomowych oczyszczalni ścieków i transportu nieczystości ciekłych;</w:t>
      </w:r>
    </w:p>
    <w:p w:rsidR="00C42279" w:rsidRDefault="00C42279" w:rsidP="00C4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6E7E1D" w:rsidRDefault="00C42279" w:rsidP="00DA21E3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C42279" w:rsidRPr="00B82823" w:rsidRDefault="00C42279" w:rsidP="00C42279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70"/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42279" w:rsidRDefault="00C42279" w:rsidP="00C4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279" w:rsidRPr="005C51D8" w:rsidRDefault="005C51D8" w:rsidP="005C51D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C51D8">
        <w:rPr>
          <w:rFonts w:ascii="Times New Roman" w:hAnsi="Times New Roman"/>
          <w:sz w:val="24"/>
          <w:szCs w:val="24"/>
        </w:rPr>
        <w:t>Uchwała Nr XXIV/151/2026 o zmianie uchwały w sprawie określenia górnych stawek opłat ponoszonych przez właścicieli nieruchomości, którzy nie są obowiązani do ponoszenia opłat za gospodarowanie odpadami komunalnymi na rzecz gminy za usługi w zakresie odbierania odpadów komunalnych oraz ponoszonych przez właścicieli nieruchomości za usługi w zakresie opróżniania zbiorników bezodpływowych lub osadników w instalacjach przydomowych oczyszczalni ścieków i transportu nieczystości ciekłych</w:t>
      </w:r>
      <w:r w:rsidR="00C42279" w:rsidRPr="005C51D8">
        <w:rPr>
          <w:rFonts w:ascii="Times New Roman" w:hAnsi="Times New Roman"/>
          <w:sz w:val="24"/>
          <w:szCs w:val="24"/>
        </w:rPr>
        <w:t>, podjęta została w głosowaniu jawnym, przyjęta została jednogłośnie.</w:t>
      </w:r>
    </w:p>
    <w:p w:rsidR="00C42279" w:rsidRPr="006E7E1D" w:rsidRDefault="00C42279" w:rsidP="00C4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279" w:rsidRPr="005C51D8" w:rsidRDefault="00C42279" w:rsidP="005C51D8">
      <w:pPr>
        <w:pStyle w:val="Akapitzlist"/>
        <w:numPr>
          <w:ilvl w:val="1"/>
          <w:numId w:val="2"/>
        </w:numPr>
        <w:spacing w:after="0" w:line="276" w:lineRule="auto"/>
        <w:ind w:left="142" w:firstLine="142"/>
        <w:jc w:val="both"/>
        <w:rPr>
          <w:rFonts w:ascii="Times New Roman" w:hAnsi="Times New Roman"/>
          <w:b/>
          <w:sz w:val="24"/>
          <w:szCs w:val="24"/>
        </w:rPr>
      </w:pPr>
      <w:r w:rsidRPr="005C51D8">
        <w:rPr>
          <w:rFonts w:ascii="Times New Roman" w:hAnsi="Times New Roman"/>
          <w:b/>
          <w:sz w:val="24"/>
          <w:szCs w:val="24"/>
        </w:rPr>
        <w:t>Uchwała Nr XXIV/152/2026 w sprawie zarządzenia poboru opłaty za gospodarowanie odpadami komunalnymi w drodze inkasa oraz wyznaczenia inkasentów i określenia wysokości wynagrodzenia za inkaso;</w:t>
      </w:r>
    </w:p>
    <w:p w:rsidR="00C42279" w:rsidRDefault="00C42279" w:rsidP="00C4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6E7E1D" w:rsidRDefault="00C42279" w:rsidP="00DA21E3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C42279" w:rsidRPr="00B82823" w:rsidRDefault="00C42279" w:rsidP="00C42279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70"/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5C51D8" w:rsidRDefault="005C51D8" w:rsidP="005C51D8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2279" w:rsidRPr="005C51D8" w:rsidRDefault="005C51D8" w:rsidP="005C51D8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C51D8">
        <w:rPr>
          <w:rFonts w:ascii="Times New Roman" w:hAnsi="Times New Roman"/>
          <w:sz w:val="24"/>
          <w:szCs w:val="24"/>
        </w:rPr>
        <w:t>Uchwała Nr XXIV/152/2026 w sprawie zarządzenia poboru opłaty za gospodarowanie odpadami komunalnymi w drodze inkasa oraz wyznaczenia inkasentów i określenia wysokości wynagrodzenia za inkaso,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42279"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C42279" w:rsidRPr="006E7E1D" w:rsidRDefault="00C42279" w:rsidP="00C4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279" w:rsidRPr="005C51D8" w:rsidRDefault="00C42279" w:rsidP="005C51D8">
      <w:pPr>
        <w:pStyle w:val="Akapitzlist"/>
        <w:numPr>
          <w:ilvl w:val="1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C51D8">
        <w:rPr>
          <w:rFonts w:ascii="Times New Roman" w:hAnsi="Times New Roman"/>
          <w:b/>
          <w:sz w:val="24"/>
          <w:szCs w:val="24"/>
        </w:rPr>
        <w:t xml:space="preserve">Uchwała Nr XXIV/153/2026 w sprawie określenia tygodniowego obowiązkowego wymiaru godzin zajęć pedagogów, pedagogów specjalnych, psychologów, logopedów, terapeutów pedagogicznych i doradców zawodowych zatrudnionych w przedszkolach </w:t>
      </w:r>
      <w:r w:rsidRPr="005C51D8">
        <w:rPr>
          <w:rFonts w:ascii="Times New Roman" w:hAnsi="Times New Roman"/>
          <w:b/>
          <w:sz w:val="24"/>
          <w:szCs w:val="24"/>
        </w:rPr>
        <w:br/>
        <w:t>i szkołach, dla których organem prowadzącym jest Gmina Jasienica Rosielna</w:t>
      </w:r>
      <w:r w:rsidR="005C51D8">
        <w:rPr>
          <w:rFonts w:ascii="Times New Roman" w:hAnsi="Times New Roman"/>
          <w:b/>
          <w:sz w:val="24"/>
          <w:szCs w:val="24"/>
        </w:rPr>
        <w:t>;</w:t>
      </w:r>
    </w:p>
    <w:p w:rsidR="00C42279" w:rsidRDefault="00C42279" w:rsidP="00C42279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6E7E1D" w:rsidRDefault="00C42279" w:rsidP="00DA21E3">
            <w:pPr>
              <w:pStyle w:val="Akapitzlis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C42279" w:rsidRPr="00B82823" w:rsidRDefault="00C42279" w:rsidP="00C42279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Gerlach Marek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70"/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5C51D8" w:rsidRPr="006E7E1D" w:rsidRDefault="005C51D8" w:rsidP="005C51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279" w:rsidRPr="005C51D8" w:rsidRDefault="005C51D8" w:rsidP="005C51D8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C51D8">
        <w:rPr>
          <w:rFonts w:ascii="Times New Roman" w:hAnsi="Times New Roman"/>
          <w:sz w:val="24"/>
          <w:szCs w:val="24"/>
        </w:rPr>
        <w:t xml:space="preserve">Uchwała Nr XXIV/153/2026 w sprawie określenia tygodniowego obowiązkowego wymiaru godzin zajęć pedagogów, pedagogów specjalnych, psychologów, logopedów, terapeutów pedagogicznych i doradców zawodowych zatrudnionych w przedszkolach </w:t>
      </w:r>
      <w:r w:rsidRPr="005C51D8">
        <w:rPr>
          <w:rFonts w:ascii="Times New Roman" w:hAnsi="Times New Roman"/>
          <w:sz w:val="24"/>
          <w:szCs w:val="24"/>
        </w:rPr>
        <w:br/>
        <w:t xml:space="preserve">i szkołach, dla których organem prowadzącym jest Gmina Jasienica Rosielna, </w:t>
      </w:r>
      <w:r w:rsidR="00C42279" w:rsidRPr="00E9764F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C42279" w:rsidRDefault="00C42279" w:rsidP="005C51D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42279" w:rsidRPr="005C51D8" w:rsidRDefault="00C42279" w:rsidP="005C51D8">
      <w:pPr>
        <w:pStyle w:val="Akapitzlist"/>
        <w:numPr>
          <w:ilvl w:val="1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5C51D8">
        <w:rPr>
          <w:rFonts w:ascii="Times New Roman" w:hAnsi="Times New Roman"/>
          <w:b/>
          <w:sz w:val="24"/>
          <w:szCs w:val="24"/>
        </w:rPr>
        <w:t>Uchwała Nr XXIV/154/2026 w sprawie określenia tygodniowego obowiązkowego wymiaru godzin zajęć nauczycieli przedszkoli i innych placówek przedszkolnych, pracujących z grupami obejmującymi dzieci 6-letnie i dzieci młodsze, zatrudnionych w przedszkolach i szkołach podstawowych, dla których organem prowadzącym jest Gmina Jasienica Rosielna;</w:t>
      </w:r>
    </w:p>
    <w:p w:rsidR="00C42279" w:rsidRPr="00B82823" w:rsidRDefault="00C42279" w:rsidP="00C42279">
      <w:pPr>
        <w:pStyle w:val="Akapitzlis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BB65E0" w:rsidRDefault="00C42279" w:rsidP="00DA21E3">
            <w:pPr>
              <w:pStyle w:val="Akapitzlist"/>
              <w:spacing w:line="276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C42279" w:rsidRPr="00B82823" w:rsidRDefault="00C42279" w:rsidP="00C42279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70"/>
          <w:jc w:val="center"/>
        </w:trPr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42279" w:rsidRPr="002822F7" w:rsidTr="00DA21E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C42279" w:rsidRPr="002822F7" w:rsidRDefault="00C42279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E6E7A" w:rsidRDefault="007E6E7A" w:rsidP="007E6E7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2279" w:rsidRPr="00E9764F" w:rsidRDefault="007E6E7A" w:rsidP="007E6E7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E6E7A">
        <w:rPr>
          <w:rFonts w:ascii="Times New Roman" w:hAnsi="Times New Roman"/>
          <w:sz w:val="24"/>
          <w:szCs w:val="24"/>
        </w:rPr>
        <w:t>Uchwała Nr XXIV/154/2026 w sprawie określenia tygodniowego obowiązkowego wymiaru godzin zajęć nauczycieli przedszkoli i innych placówek przedszkolnych, pracujących z grupami obejmującymi dzieci 6-letnie i dzieci młodsze, zatrudnionych w przedszkolach i szkołach podstawowych, dla których organem prowadzący</w:t>
      </w:r>
      <w:r>
        <w:rPr>
          <w:rFonts w:ascii="Times New Roman" w:hAnsi="Times New Roman"/>
          <w:sz w:val="24"/>
          <w:szCs w:val="24"/>
        </w:rPr>
        <w:t>m jest Gmina Jasienica Rosielna,</w:t>
      </w:r>
      <w:r w:rsidR="00C42279">
        <w:rPr>
          <w:rFonts w:ascii="Times New Roman" w:hAnsi="Times New Roman"/>
          <w:sz w:val="24"/>
          <w:szCs w:val="24"/>
        </w:rPr>
        <w:t xml:space="preserve"> </w:t>
      </w:r>
      <w:r w:rsidR="00C42279"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C42279" w:rsidRDefault="00C42279" w:rsidP="00C4227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42279" w:rsidRDefault="00C42279" w:rsidP="007E6E7A">
      <w:pPr>
        <w:pStyle w:val="Akapitzlist"/>
        <w:numPr>
          <w:ilvl w:val="1"/>
          <w:numId w:val="2"/>
        </w:numPr>
        <w:spacing w:after="0" w:line="276" w:lineRule="auto"/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7E6E7A">
        <w:rPr>
          <w:rFonts w:ascii="Times New Roman" w:hAnsi="Times New Roman"/>
          <w:b/>
          <w:sz w:val="24"/>
          <w:szCs w:val="24"/>
        </w:rPr>
        <w:t>Uchwała Nr XXIV/155/2026 w sprawie określenia zasad udzielania i rozmiaru obniżek tygodniowego obowiązkowego wymiaru godzin zajęć dla nauczycieli, którym powierzono stanowiska kierownicze w szkołach i przedszkolach, dla których organem prowadzącym jest Gmina Jasienica Rosielna;</w:t>
      </w:r>
    </w:p>
    <w:p w:rsidR="007E6E7A" w:rsidRPr="007E6E7A" w:rsidRDefault="007E6E7A" w:rsidP="007E6E7A">
      <w:pPr>
        <w:pStyle w:val="Akapitzlist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7E6E7A" w:rsidRDefault="007E6E7A" w:rsidP="007E6E7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E7A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7E6E7A" w:rsidRPr="00B82823" w:rsidRDefault="007E6E7A" w:rsidP="007E6E7A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70"/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E6E7A" w:rsidRDefault="007E6E7A" w:rsidP="007E6E7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6E7A" w:rsidRPr="007E6E7A" w:rsidRDefault="007E6E7A" w:rsidP="007E6E7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E6E7A">
        <w:rPr>
          <w:rFonts w:ascii="Times New Roman" w:hAnsi="Times New Roman"/>
          <w:sz w:val="24"/>
          <w:szCs w:val="24"/>
        </w:rPr>
        <w:t>Uchwała Nr XXIV/155/2026 w sprawie określenia zasad udzielania i rozmiaru obniżek tygodniowego obowiązkowego wymiaru godzin zajęć dla nauczycieli, którym powierzono stanowiska kierownicze w szkołach i przedszkolach, dla których organem prowadzącym jest Gmina Jasienica Rosielna, podjęta została w głosowaniu jawnym, przyjęta została jednogłośnie.</w:t>
      </w:r>
    </w:p>
    <w:p w:rsidR="00C42279" w:rsidRDefault="00C42279" w:rsidP="00C42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42279" w:rsidRDefault="00C42279" w:rsidP="007E6E7A">
      <w:pPr>
        <w:pStyle w:val="Akapitzlist"/>
        <w:numPr>
          <w:ilvl w:val="1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E6E7A">
        <w:rPr>
          <w:rFonts w:ascii="Times New Roman" w:hAnsi="Times New Roman"/>
          <w:b/>
          <w:sz w:val="24"/>
          <w:szCs w:val="24"/>
        </w:rPr>
        <w:lastRenderedPageBreak/>
        <w:t>Uchwała Nr XXIV/156/2026</w:t>
      </w:r>
      <w:r w:rsidR="007E6E7A" w:rsidRPr="007E6E7A">
        <w:rPr>
          <w:rFonts w:ascii="Times New Roman" w:hAnsi="Times New Roman"/>
          <w:b/>
          <w:sz w:val="24"/>
          <w:szCs w:val="24"/>
        </w:rPr>
        <w:t xml:space="preserve"> </w:t>
      </w:r>
      <w:r w:rsidRPr="007E6E7A">
        <w:rPr>
          <w:rFonts w:ascii="Times New Roman" w:hAnsi="Times New Roman"/>
          <w:b/>
          <w:sz w:val="24"/>
          <w:szCs w:val="24"/>
        </w:rPr>
        <w:t xml:space="preserve">o zmianie uchwały w sprawie utworzenia Gminnego Żłobka im. Józefa Nogaja w </w:t>
      </w:r>
      <w:proofErr w:type="spellStart"/>
      <w:r w:rsidRPr="007E6E7A">
        <w:rPr>
          <w:rFonts w:ascii="Times New Roman" w:hAnsi="Times New Roman"/>
          <w:b/>
          <w:sz w:val="24"/>
          <w:szCs w:val="24"/>
        </w:rPr>
        <w:t>Bliznem</w:t>
      </w:r>
      <w:proofErr w:type="spellEnd"/>
      <w:r w:rsidRPr="007E6E7A">
        <w:rPr>
          <w:rFonts w:ascii="Times New Roman" w:hAnsi="Times New Roman"/>
          <w:b/>
          <w:sz w:val="24"/>
          <w:szCs w:val="24"/>
        </w:rPr>
        <w:t>;</w:t>
      </w:r>
    </w:p>
    <w:p w:rsidR="007E6E7A" w:rsidRDefault="007E6E7A" w:rsidP="007E6E7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7E6E7A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E7A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7E6E7A" w:rsidRPr="00B82823" w:rsidRDefault="007E6E7A" w:rsidP="007E6E7A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70"/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E6E7A" w:rsidRDefault="007E6E7A" w:rsidP="007E6E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E6E7A" w:rsidRPr="007E6E7A" w:rsidRDefault="007E6E7A" w:rsidP="007E6E7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E6E7A">
        <w:rPr>
          <w:rFonts w:ascii="Times New Roman" w:hAnsi="Times New Roman"/>
          <w:sz w:val="24"/>
          <w:szCs w:val="24"/>
        </w:rPr>
        <w:t xml:space="preserve">Uchwała Nr XXIV/156/2026 o zmianie uchwały w sprawie utworzenia Gminnego Żłobka im. Józefa Nogaja w </w:t>
      </w:r>
      <w:proofErr w:type="spellStart"/>
      <w:r w:rsidRPr="007E6E7A">
        <w:rPr>
          <w:rFonts w:ascii="Times New Roman" w:hAnsi="Times New Roman"/>
          <w:sz w:val="24"/>
          <w:szCs w:val="24"/>
        </w:rPr>
        <w:t>Bliznem</w:t>
      </w:r>
      <w:proofErr w:type="spellEnd"/>
      <w:r w:rsidRPr="007E6E7A">
        <w:rPr>
          <w:rFonts w:ascii="Times New Roman" w:hAnsi="Times New Roman"/>
          <w:sz w:val="24"/>
          <w:szCs w:val="24"/>
        </w:rPr>
        <w:t>, podjęta została w głosowaniu jawnym, przyjęta została jednogłośnie.</w:t>
      </w:r>
    </w:p>
    <w:p w:rsidR="007E6E7A" w:rsidRPr="007E6E7A" w:rsidRDefault="007E6E7A" w:rsidP="007E6E7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2279" w:rsidRDefault="00C42279" w:rsidP="007E6E7A">
      <w:pPr>
        <w:pStyle w:val="Akapitzlist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E6E7A">
        <w:rPr>
          <w:rFonts w:ascii="Times New Roman" w:hAnsi="Times New Roman"/>
          <w:b/>
          <w:sz w:val="24"/>
          <w:szCs w:val="24"/>
        </w:rPr>
        <w:t>Uchwała Nr XXIV/15</w:t>
      </w:r>
      <w:r w:rsidR="005C51D8" w:rsidRPr="007E6E7A">
        <w:rPr>
          <w:rFonts w:ascii="Times New Roman" w:hAnsi="Times New Roman"/>
          <w:b/>
          <w:sz w:val="24"/>
          <w:szCs w:val="24"/>
        </w:rPr>
        <w:t>7</w:t>
      </w:r>
      <w:r w:rsidRPr="007E6E7A">
        <w:rPr>
          <w:rFonts w:ascii="Times New Roman" w:hAnsi="Times New Roman"/>
          <w:b/>
          <w:sz w:val="24"/>
          <w:szCs w:val="24"/>
        </w:rPr>
        <w:t>/2026 w sprawie „Programu opieki nad zwierzętami bezdomnymi oraz zapobiegania bezdomności zwierząt na terenie Gminy Jasienica Rosielna na 2026 rok”;</w:t>
      </w:r>
    </w:p>
    <w:p w:rsidR="007E6E7A" w:rsidRPr="007E6E7A" w:rsidRDefault="007E6E7A" w:rsidP="007E6E7A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7E6E7A" w:rsidRDefault="007E6E7A" w:rsidP="007E6E7A">
            <w:pPr>
              <w:spacing w:line="276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E7A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7E6E7A" w:rsidRPr="00B82823" w:rsidRDefault="007E6E7A" w:rsidP="007E6E7A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Gerlach Marek 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70"/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E6E7A" w:rsidRPr="007E6E7A" w:rsidRDefault="007E6E7A" w:rsidP="007E6E7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6E7A" w:rsidRPr="007E6E7A" w:rsidRDefault="007E6E7A" w:rsidP="007E6E7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E6E7A">
        <w:rPr>
          <w:rFonts w:ascii="Times New Roman" w:hAnsi="Times New Roman"/>
          <w:sz w:val="24"/>
          <w:szCs w:val="24"/>
        </w:rPr>
        <w:t>Uchwała Nr XXIV/157/2026 w sprawie „Programu opieki nad zwierzętami bezdomnymi oraz zapobiegania bezdomności zwierząt na terenie Gminy Jasienica Rosielna na 2026 rok”, podjęta została w głosowaniu jawnym, przyjęta została jednogłośnie.</w:t>
      </w:r>
    </w:p>
    <w:p w:rsidR="00C42279" w:rsidRPr="007E6E7A" w:rsidRDefault="00C42279" w:rsidP="00C422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51D8" w:rsidRDefault="005C51D8" w:rsidP="007E6E7A">
      <w:pPr>
        <w:pStyle w:val="Akapitzlist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E6E7A">
        <w:rPr>
          <w:rFonts w:ascii="Times New Roman" w:hAnsi="Times New Roman"/>
          <w:b/>
          <w:sz w:val="24"/>
          <w:szCs w:val="24"/>
        </w:rPr>
        <w:t>Uchwała Nr XXIV/158/2026 w sprawie wyrażenia zgody na zawarcie umowy dzierżawy na czas oznaczony dłuższy niż 3 lata;</w:t>
      </w:r>
    </w:p>
    <w:p w:rsidR="007E6E7A" w:rsidRPr="007E6E7A" w:rsidRDefault="007E6E7A" w:rsidP="007E6E7A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7E6E7A" w:rsidRDefault="007E6E7A" w:rsidP="007E6E7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E7A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7E6E7A" w:rsidRPr="00B82823" w:rsidRDefault="007E6E7A" w:rsidP="007E6E7A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70"/>
          <w:jc w:val="center"/>
        </w:trPr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E6E7A" w:rsidRPr="002822F7" w:rsidTr="00DA21E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7E6E7A" w:rsidRPr="002822F7" w:rsidRDefault="007E6E7A" w:rsidP="00DA21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E6E7A" w:rsidRDefault="007E6E7A" w:rsidP="007E6E7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E6E7A" w:rsidRPr="007E6E7A" w:rsidRDefault="007E6E7A" w:rsidP="007E6E7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E6E7A">
        <w:rPr>
          <w:rFonts w:ascii="Times New Roman" w:hAnsi="Times New Roman"/>
          <w:sz w:val="24"/>
          <w:szCs w:val="24"/>
        </w:rPr>
        <w:lastRenderedPageBreak/>
        <w:t>Uchwała Nr XXIV/158/2026 w sprawie wyrażenia zgody na zawarcie umowy dzierżawy na czas oznaczony dłuższy niż 3 lata, podjęta została w głosowaniu jawnym, przyjęta została jednogłośnie.</w:t>
      </w:r>
    </w:p>
    <w:p w:rsidR="00C42279" w:rsidRPr="00C42279" w:rsidRDefault="00C42279" w:rsidP="00C422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42279" w:rsidRPr="00D870E7" w:rsidRDefault="00C42279" w:rsidP="00C4227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42279" w:rsidRPr="00D870E7" w:rsidRDefault="00C42279" w:rsidP="00C422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870E7">
        <w:rPr>
          <w:rFonts w:ascii="Times New Roman" w:hAnsi="Times New Roman"/>
          <w:sz w:val="24"/>
          <w:szCs w:val="24"/>
        </w:rPr>
        <w:t xml:space="preserve">Jasienica Rosielna, </w:t>
      </w:r>
      <w:r w:rsidR="007E6E7A">
        <w:rPr>
          <w:rFonts w:ascii="Times New Roman" w:hAnsi="Times New Roman"/>
          <w:sz w:val="24"/>
          <w:szCs w:val="24"/>
        </w:rPr>
        <w:t>26.03.</w:t>
      </w:r>
      <w:r>
        <w:rPr>
          <w:rFonts w:ascii="Times New Roman" w:hAnsi="Times New Roman"/>
          <w:sz w:val="24"/>
          <w:szCs w:val="24"/>
        </w:rPr>
        <w:t>2026</w:t>
      </w:r>
      <w:r w:rsidRPr="00D870E7">
        <w:rPr>
          <w:rFonts w:ascii="Times New Roman" w:hAnsi="Times New Roman"/>
          <w:sz w:val="24"/>
          <w:szCs w:val="24"/>
        </w:rPr>
        <w:t xml:space="preserve"> r.</w:t>
      </w:r>
    </w:p>
    <w:p w:rsidR="00C42279" w:rsidRPr="00B82823" w:rsidRDefault="00C42279" w:rsidP="00C42279">
      <w:pPr>
        <w:rPr>
          <w:rFonts w:ascii="Times New Roman" w:hAnsi="Times New Roman"/>
          <w:sz w:val="24"/>
          <w:szCs w:val="24"/>
        </w:rPr>
      </w:pPr>
    </w:p>
    <w:p w:rsidR="00C42279" w:rsidRDefault="00C42279" w:rsidP="00C42279"/>
    <w:p w:rsidR="00C42279" w:rsidRDefault="00C42279" w:rsidP="00C42279"/>
    <w:p w:rsidR="000D30C2" w:rsidRDefault="000D30C2"/>
    <w:sectPr w:rsidR="000D30C2" w:rsidSect="007E6E7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0AC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D79DD"/>
    <w:multiLevelType w:val="hybridMultilevel"/>
    <w:tmpl w:val="D6F042C8"/>
    <w:lvl w:ilvl="0" w:tplc="3EE8DF3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75DD5"/>
    <w:multiLevelType w:val="hybridMultilevel"/>
    <w:tmpl w:val="F4669E44"/>
    <w:lvl w:ilvl="0" w:tplc="3EE8DF3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A4B3D"/>
    <w:multiLevelType w:val="hybridMultilevel"/>
    <w:tmpl w:val="44D88A8A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3EE8DF3C">
      <w:start w:val="1"/>
      <w:numFmt w:val="decimal"/>
      <w:lvlText w:val="%2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FD22DD"/>
    <w:multiLevelType w:val="hybridMultilevel"/>
    <w:tmpl w:val="46DA9B1A"/>
    <w:lvl w:ilvl="0" w:tplc="3EE8DF3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82372"/>
    <w:multiLevelType w:val="hybridMultilevel"/>
    <w:tmpl w:val="FE8872A2"/>
    <w:lvl w:ilvl="0" w:tplc="3EE8DF3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2885"/>
    <w:multiLevelType w:val="hybridMultilevel"/>
    <w:tmpl w:val="45567E46"/>
    <w:lvl w:ilvl="0" w:tplc="3EE8DF3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10CB4"/>
    <w:multiLevelType w:val="hybridMultilevel"/>
    <w:tmpl w:val="FE9421EA"/>
    <w:lvl w:ilvl="0" w:tplc="3EE8DF3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A4C56"/>
    <w:multiLevelType w:val="hybridMultilevel"/>
    <w:tmpl w:val="C5C2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F08EB"/>
    <w:multiLevelType w:val="hybridMultilevel"/>
    <w:tmpl w:val="BA8E85D2"/>
    <w:lvl w:ilvl="0" w:tplc="3EE8DF3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C6C18"/>
    <w:multiLevelType w:val="hybridMultilevel"/>
    <w:tmpl w:val="D3586E76"/>
    <w:lvl w:ilvl="0" w:tplc="2F7E6C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79"/>
    <w:rsid w:val="000D30C2"/>
    <w:rsid w:val="005C51D8"/>
    <w:rsid w:val="007E6E7A"/>
    <w:rsid w:val="00C42279"/>
    <w:rsid w:val="00DA1C45"/>
    <w:rsid w:val="00DA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A5160-F39C-4388-ABC7-5469BC13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279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42279"/>
    <w:pPr>
      <w:ind w:left="720"/>
      <w:contextualSpacing/>
    </w:pPr>
  </w:style>
  <w:style w:type="table" w:styleId="Tabela-Siatka">
    <w:name w:val="Table Grid"/>
    <w:uiPriority w:val="59"/>
    <w:rsid w:val="00C422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1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1608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2</cp:revision>
  <cp:lastPrinted>2026-03-26T09:22:00Z</cp:lastPrinted>
  <dcterms:created xsi:type="dcterms:W3CDTF">2026-03-26T08:46:00Z</dcterms:created>
  <dcterms:modified xsi:type="dcterms:W3CDTF">2026-03-26T11:26:00Z</dcterms:modified>
</cp:coreProperties>
</file>