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E8" w:rsidRPr="00A22F40" w:rsidRDefault="006D2DE8" w:rsidP="006D2DE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6D2DE8" w:rsidRPr="00A22F40" w:rsidRDefault="006D2DE8" w:rsidP="006D2DE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na X</w:t>
      </w:r>
      <w:r>
        <w:rPr>
          <w:rFonts w:ascii="Times New Roman" w:hAnsi="Times New Roman"/>
          <w:b/>
          <w:sz w:val="24"/>
          <w:szCs w:val="24"/>
        </w:rPr>
        <w:t>XI</w:t>
      </w:r>
      <w:r w:rsidR="00E9764F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r w:rsidRPr="00A22F40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6D2DE8" w:rsidRPr="00A22F40" w:rsidRDefault="006D2DE8" w:rsidP="006D2DE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 xml:space="preserve">która odbyła się w dniu </w:t>
      </w:r>
      <w:r w:rsidR="00E9764F">
        <w:rPr>
          <w:rFonts w:ascii="Times New Roman" w:hAnsi="Times New Roman"/>
          <w:b/>
          <w:sz w:val="24"/>
          <w:szCs w:val="24"/>
        </w:rPr>
        <w:t>16 lutego</w:t>
      </w:r>
      <w:r>
        <w:rPr>
          <w:rFonts w:ascii="Times New Roman" w:hAnsi="Times New Roman"/>
          <w:b/>
          <w:sz w:val="24"/>
          <w:szCs w:val="24"/>
        </w:rPr>
        <w:t xml:space="preserve"> 2026</w:t>
      </w:r>
      <w:r w:rsidRPr="00A22F40">
        <w:rPr>
          <w:rFonts w:ascii="Times New Roman" w:hAnsi="Times New Roman"/>
          <w:b/>
          <w:sz w:val="24"/>
          <w:szCs w:val="24"/>
        </w:rPr>
        <w:t xml:space="preserve"> r.</w:t>
      </w:r>
    </w:p>
    <w:p w:rsidR="006D2DE8" w:rsidRPr="00C05E6F" w:rsidRDefault="006D2DE8" w:rsidP="006D2DE8">
      <w:pPr>
        <w:spacing w:after="0" w:line="276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6E7E1D" w:rsidRPr="00E9764F" w:rsidRDefault="006E7E1D" w:rsidP="006E7E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764F">
        <w:rPr>
          <w:rFonts w:ascii="Times New Roman" w:hAnsi="Times New Roman"/>
          <w:b/>
          <w:sz w:val="24"/>
          <w:szCs w:val="24"/>
        </w:rPr>
        <w:t>Uchwała Nr XXIII/141/2026 w sprawie wprowadzenia zmian w budżecie gminy na 2026 r.;</w:t>
      </w:r>
    </w:p>
    <w:p w:rsidR="006E7E1D" w:rsidRPr="00B82823" w:rsidRDefault="006E7E1D" w:rsidP="006E7E1D">
      <w:pPr>
        <w:pStyle w:val="Akapitzlis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BB65E0" w:rsidRDefault="006E7E1D" w:rsidP="006E7E1D">
            <w:pPr>
              <w:pStyle w:val="Akapitzlist"/>
              <w:spacing w:line="276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6E7E1D" w:rsidRPr="00B82823" w:rsidRDefault="006E7E1D" w:rsidP="006E7E1D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70"/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6E7E1D" w:rsidRDefault="006E7E1D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E1D" w:rsidRDefault="006E7E1D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E1D">
        <w:rPr>
          <w:rFonts w:ascii="Times New Roman" w:hAnsi="Times New Roman"/>
          <w:sz w:val="24"/>
          <w:szCs w:val="24"/>
        </w:rPr>
        <w:t>Uchwała Nr XXIII/141/2026 w sprawie wprowadzenia zmian w budżecie gminy na 2026 r.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8282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6E7E1D" w:rsidRDefault="006E7E1D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E1D" w:rsidRPr="00E9764F" w:rsidRDefault="006E7E1D" w:rsidP="006E7E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764F">
        <w:rPr>
          <w:rFonts w:ascii="Times New Roman" w:hAnsi="Times New Roman"/>
          <w:b/>
          <w:sz w:val="24"/>
          <w:szCs w:val="24"/>
        </w:rPr>
        <w:t>Uchwała Nr XXIII/142/2026 w sprawie zmian w Wieloletniej Prognozie Finansowej Gminy Jasienica Rosielna;</w:t>
      </w:r>
    </w:p>
    <w:p w:rsidR="006E7E1D" w:rsidRDefault="006E7E1D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6E7E1D" w:rsidRDefault="006E7E1D" w:rsidP="006E7E1D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1D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6E7E1D" w:rsidRPr="00B82823" w:rsidRDefault="006E7E1D" w:rsidP="006E7E1D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Gerlach Marek 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70"/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E47E07" w:rsidRDefault="00E47E07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E1D" w:rsidRDefault="006E7E1D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E1D">
        <w:rPr>
          <w:rFonts w:ascii="Times New Roman" w:hAnsi="Times New Roman"/>
          <w:sz w:val="24"/>
          <w:szCs w:val="24"/>
        </w:rPr>
        <w:t xml:space="preserve">Uchwała Nr XXIII/142/2026 w sprawie zmian w Wieloletniej Prognozie Finansowej Gminy Jasienica Rosielna, </w:t>
      </w:r>
      <w:r w:rsidRPr="00B8282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6E7E1D" w:rsidRPr="006E7E1D" w:rsidRDefault="006E7E1D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E1D" w:rsidRPr="00E9764F" w:rsidRDefault="006E7E1D" w:rsidP="006E7E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764F">
        <w:rPr>
          <w:rFonts w:ascii="Times New Roman" w:hAnsi="Times New Roman"/>
          <w:b/>
          <w:sz w:val="24"/>
          <w:szCs w:val="24"/>
        </w:rPr>
        <w:t>Uchwała Nr XXIII/143/2026 w sprawie ustalenia wysokości wynagrodzenia Wójta Gminy Jasienica Rosielna;</w:t>
      </w:r>
    </w:p>
    <w:p w:rsidR="006E7E1D" w:rsidRDefault="006E7E1D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6E7E1D" w:rsidRDefault="006E7E1D" w:rsidP="006E7E1D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1D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6E7E1D" w:rsidRPr="00B82823" w:rsidRDefault="006E7E1D" w:rsidP="006E7E1D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70"/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6E7E1D" w:rsidRDefault="006E7E1D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E1D" w:rsidRDefault="006E7E1D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E1D">
        <w:rPr>
          <w:rFonts w:ascii="Times New Roman" w:hAnsi="Times New Roman"/>
          <w:sz w:val="24"/>
          <w:szCs w:val="24"/>
        </w:rPr>
        <w:t>Uchwała Nr XXIII/143/2026 w sprawie ustalenia wysokości wynagrodzenia Wójta Gminy Jasienica Rosielna</w:t>
      </w:r>
      <w:r>
        <w:rPr>
          <w:rFonts w:ascii="Times New Roman" w:hAnsi="Times New Roman"/>
          <w:sz w:val="24"/>
          <w:szCs w:val="24"/>
        </w:rPr>
        <w:t>,</w:t>
      </w:r>
      <w:r w:rsidRPr="006E7E1D">
        <w:rPr>
          <w:rFonts w:ascii="Times New Roman" w:hAnsi="Times New Roman"/>
          <w:sz w:val="24"/>
          <w:szCs w:val="24"/>
        </w:rPr>
        <w:t xml:space="preserve"> </w:t>
      </w:r>
      <w:r w:rsidRPr="00B8282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6E7E1D" w:rsidRPr="00E9764F" w:rsidRDefault="006E7E1D" w:rsidP="006E7E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7E1D" w:rsidRPr="00E9764F" w:rsidRDefault="006E7E1D" w:rsidP="006E7E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764F">
        <w:rPr>
          <w:rFonts w:ascii="Times New Roman" w:hAnsi="Times New Roman"/>
          <w:b/>
          <w:sz w:val="24"/>
          <w:szCs w:val="24"/>
        </w:rPr>
        <w:t>Uchwała Nr XXIII/144/2026 w sprawie zasad i trybu korzystania z gminnych obiektów i urządzeń użyteczności publicznej;</w:t>
      </w:r>
    </w:p>
    <w:p w:rsidR="006E7E1D" w:rsidRDefault="006E7E1D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E1D" w:rsidRDefault="006E7E1D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E1D" w:rsidRDefault="006E7E1D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6E7E1D" w:rsidRDefault="006E7E1D" w:rsidP="006E7E1D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1D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6E7E1D" w:rsidRPr="00B82823" w:rsidRDefault="006E7E1D" w:rsidP="006E7E1D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70"/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6E7E1D" w:rsidRDefault="006E7E1D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E1D" w:rsidRDefault="006E7E1D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E1D">
        <w:rPr>
          <w:rFonts w:ascii="Times New Roman" w:hAnsi="Times New Roman"/>
          <w:sz w:val="24"/>
          <w:szCs w:val="24"/>
        </w:rPr>
        <w:t xml:space="preserve">Uchwała Nr XXIII/144/2026 w sprawie zasad i trybu korzystania z gminnych obiektów </w:t>
      </w:r>
      <w:r w:rsidR="00E47E07">
        <w:rPr>
          <w:rFonts w:ascii="Times New Roman" w:hAnsi="Times New Roman"/>
          <w:sz w:val="24"/>
          <w:szCs w:val="24"/>
        </w:rPr>
        <w:br/>
      </w:r>
      <w:r w:rsidRPr="006E7E1D">
        <w:rPr>
          <w:rFonts w:ascii="Times New Roman" w:hAnsi="Times New Roman"/>
          <w:sz w:val="24"/>
          <w:szCs w:val="24"/>
        </w:rPr>
        <w:t>i urządzeń użyteczności publiczne</w:t>
      </w:r>
      <w:r>
        <w:rPr>
          <w:rFonts w:ascii="Times New Roman" w:hAnsi="Times New Roman"/>
          <w:sz w:val="24"/>
          <w:szCs w:val="24"/>
        </w:rPr>
        <w:t xml:space="preserve">j, </w:t>
      </w:r>
      <w:r w:rsidRPr="00B8282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6E7E1D" w:rsidRPr="006E7E1D" w:rsidRDefault="006E7E1D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E1D" w:rsidRPr="00E9764F" w:rsidRDefault="006E7E1D" w:rsidP="006E7E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764F">
        <w:rPr>
          <w:rFonts w:ascii="Times New Roman" w:hAnsi="Times New Roman"/>
          <w:b/>
          <w:sz w:val="24"/>
          <w:szCs w:val="24"/>
        </w:rPr>
        <w:t>Uchwała Nr XXIII/145/2026 w sprawie zniesienia formy ochrony przyrody – drzewa ustanowionego pomnikiem przyrody;</w:t>
      </w:r>
    </w:p>
    <w:p w:rsidR="006E7E1D" w:rsidRDefault="006E7E1D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6E7E1D" w:rsidRDefault="006E7E1D" w:rsidP="006E7E1D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1D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6E7E1D" w:rsidRPr="00B82823" w:rsidRDefault="006E7E1D" w:rsidP="006E7E1D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Nogaj Wojciech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70"/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6E7E1D" w:rsidRDefault="006E7E1D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E1D" w:rsidRDefault="006E7E1D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E1D">
        <w:rPr>
          <w:rFonts w:ascii="Times New Roman" w:hAnsi="Times New Roman"/>
          <w:sz w:val="24"/>
          <w:szCs w:val="24"/>
        </w:rPr>
        <w:t>Uchwała Nr XXIII/145/2026 w sprawie zniesienia formy ochrony przyrody – drzewa ustanowionego pomnikiem przyrody</w:t>
      </w:r>
      <w:r>
        <w:rPr>
          <w:rFonts w:ascii="Times New Roman" w:hAnsi="Times New Roman"/>
          <w:sz w:val="24"/>
          <w:szCs w:val="24"/>
        </w:rPr>
        <w:t>,</w:t>
      </w:r>
      <w:r w:rsidRPr="006E7E1D">
        <w:rPr>
          <w:rFonts w:ascii="Times New Roman" w:hAnsi="Times New Roman"/>
          <w:sz w:val="24"/>
          <w:szCs w:val="24"/>
        </w:rPr>
        <w:t xml:space="preserve"> </w:t>
      </w:r>
      <w:r w:rsidRPr="00B8282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6E7E1D" w:rsidRPr="006E7E1D" w:rsidRDefault="006E7E1D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E1D" w:rsidRPr="00E9764F" w:rsidRDefault="006E7E1D" w:rsidP="006E7E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764F">
        <w:rPr>
          <w:rFonts w:ascii="Times New Roman" w:hAnsi="Times New Roman"/>
          <w:b/>
          <w:sz w:val="24"/>
          <w:szCs w:val="24"/>
        </w:rPr>
        <w:t xml:space="preserve">Uchwała Nr XXIII/146/2026 w sprawie ustalenia szczegółowych zasad ponoszenia odpłatności za pobyt w ośrodku wsparcia – klubie samopomocy pod nazwą Klub „Senior +” w </w:t>
      </w:r>
      <w:proofErr w:type="spellStart"/>
      <w:r w:rsidRPr="00E9764F">
        <w:rPr>
          <w:rFonts w:ascii="Times New Roman" w:hAnsi="Times New Roman"/>
          <w:b/>
          <w:sz w:val="24"/>
          <w:szCs w:val="24"/>
        </w:rPr>
        <w:t>Bliznem</w:t>
      </w:r>
      <w:proofErr w:type="spellEnd"/>
      <w:r w:rsidRPr="00E9764F">
        <w:rPr>
          <w:rFonts w:ascii="Times New Roman" w:hAnsi="Times New Roman"/>
          <w:b/>
          <w:sz w:val="24"/>
          <w:szCs w:val="24"/>
        </w:rPr>
        <w:t xml:space="preserve">, </w:t>
      </w:r>
    </w:p>
    <w:p w:rsidR="006E7E1D" w:rsidRDefault="006E7E1D" w:rsidP="006E7E1D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6E7E1D" w:rsidRDefault="006E7E1D" w:rsidP="006E7E1D">
            <w:pPr>
              <w:pStyle w:val="Akapitzlis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1D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6E7E1D" w:rsidRPr="00B82823" w:rsidRDefault="006E7E1D" w:rsidP="006E7E1D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70"/>
          <w:jc w:val="center"/>
        </w:trPr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E7E1D" w:rsidRPr="002822F7" w:rsidTr="006E7E1D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6E7E1D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6E7E1D" w:rsidRDefault="006E7E1D" w:rsidP="006E7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764F" w:rsidRPr="00E9764F" w:rsidRDefault="00E9764F" w:rsidP="00E976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64F">
        <w:rPr>
          <w:rFonts w:ascii="Times New Roman" w:hAnsi="Times New Roman"/>
          <w:sz w:val="24"/>
          <w:szCs w:val="24"/>
        </w:rPr>
        <w:t xml:space="preserve">Uchwała Nr XXIII/146/2026 w sprawie ustalenia szczegółowych zasad ponoszenia odpłatności za pobyt w ośrodku wsparcia – klubie samopomocy pod nazwą Klub „Senior +” w </w:t>
      </w:r>
      <w:proofErr w:type="spellStart"/>
      <w:r w:rsidRPr="00E9764F">
        <w:rPr>
          <w:rFonts w:ascii="Times New Roman" w:hAnsi="Times New Roman"/>
          <w:sz w:val="24"/>
          <w:szCs w:val="24"/>
        </w:rPr>
        <w:t>Bliznem</w:t>
      </w:r>
      <w:proofErr w:type="spellEnd"/>
      <w:r w:rsidRPr="00E9764F">
        <w:rPr>
          <w:rFonts w:ascii="Times New Roman" w:hAnsi="Times New Roman"/>
          <w:sz w:val="24"/>
          <w:szCs w:val="24"/>
        </w:rPr>
        <w:t xml:space="preserve">, </w:t>
      </w:r>
    </w:p>
    <w:p w:rsidR="006E7E1D" w:rsidRDefault="006E7E1D" w:rsidP="00E976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64F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E47E07" w:rsidRDefault="00E47E07" w:rsidP="00E976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7E07" w:rsidRDefault="00E47E07" w:rsidP="00E976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7E07" w:rsidRPr="00E9764F" w:rsidRDefault="00E47E07" w:rsidP="00E976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E7E1D" w:rsidRPr="00E9764F" w:rsidRDefault="006E7E1D" w:rsidP="00E9764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E1D" w:rsidRDefault="006E7E1D" w:rsidP="00E976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764F">
        <w:rPr>
          <w:rFonts w:ascii="Times New Roman" w:hAnsi="Times New Roman"/>
          <w:b/>
          <w:sz w:val="24"/>
          <w:szCs w:val="24"/>
        </w:rPr>
        <w:lastRenderedPageBreak/>
        <w:t>Uchwała Nr XXIII/147/2026 w sprawie planu nadzoru nad żłobkami, klubami dziecięcymi oraz dziennymi opiekunami</w:t>
      </w:r>
      <w:r w:rsidR="00E9764F" w:rsidRPr="00E9764F">
        <w:rPr>
          <w:rFonts w:ascii="Times New Roman" w:hAnsi="Times New Roman"/>
          <w:b/>
          <w:sz w:val="24"/>
          <w:szCs w:val="24"/>
        </w:rPr>
        <w:t>;</w:t>
      </w:r>
    </w:p>
    <w:p w:rsidR="00E9764F" w:rsidRPr="00E9764F" w:rsidRDefault="00E9764F" w:rsidP="00E9764F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2DE8" w:rsidRPr="00B82823" w:rsidRDefault="006D2DE8" w:rsidP="006D2DE8">
      <w:pPr>
        <w:pStyle w:val="Akapitzlis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D2DE8" w:rsidRPr="002822F7" w:rsidTr="006E7E1D">
        <w:trPr>
          <w:jc w:val="center"/>
        </w:trPr>
        <w:tc>
          <w:tcPr>
            <w:tcW w:w="2310" w:type="dxa"/>
          </w:tcPr>
          <w:p w:rsidR="006D2DE8" w:rsidRPr="00BB65E0" w:rsidRDefault="006D2DE8" w:rsidP="006E7E1D">
            <w:pPr>
              <w:pStyle w:val="Akapitzlist"/>
              <w:spacing w:line="276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6D2DE8" w:rsidRPr="002822F7" w:rsidTr="006E7E1D">
        <w:trPr>
          <w:jc w:val="center"/>
        </w:trPr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 w:rsidR="006E7E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6D2DE8" w:rsidRPr="002822F7" w:rsidTr="006E7E1D">
        <w:trPr>
          <w:jc w:val="center"/>
        </w:trPr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6D2DE8" w:rsidRPr="002822F7" w:rsidTr="006E7E1D">
        <w:trPr>
          <w:jc w:val="center"/>
        </w:trPr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6D2DE8" w:rsidRPr="00B82823" w:rsidRDefault="006D2DE8" w:rsidP="006D2DE8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D2DE8" w:rsidRPr="002822F7" w:rsidTr="006E7E1D">
        <w:trPr>
          <w:jc w:val="center"/>
        </w:trPr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6D2DE8" w:rsidRPr="002822F7" w:rsidTr="006E7E1D">
        <w:trPr>
          <w:jc w:val="center"/>
        </w:trPr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D2DE8" w:rsidRPr="002822F7" w:rsidTr="006E7E1D">
        <w:trPr>
          <w:jc w:val="center"/>
        </w:trPr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D2DE8" w:rsidRPr="002822F7" w:rsidTr="006E7E1D">
        <w:trPr>
          <w:jc w:val="center"/>
        </w:trPr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D2DE8" w:rsidRPr="002822F7" w:rsidTr="006E7E1D">
        <w:trPr>
          <w:jc w:val="center"/>
        </w:trPr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D2DE8" w:rsidRPr="002822F7" w:rsidTr="006E7E1D">
        <w:trPr>
          <w:jc w:val="center"/>
        </w:trPr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D2DE8" w:rsidRPr="002822F7" w:rsidTr="006E7E1D">
        <w:trPr>
          <w:jc w:val="center"/>
        </w:trPr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D2DE8" w:rsidRPr="002822F7" w:rsidTr="006E7E1D">
        <w:trPr>
          <w:jc w:val="center"/>
        </w:trPr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D2DE8" w:rsidRPr="002822F7" w:rsidTr="006E7E1D">
        <w:trPr>
          <w:jc w:val="center"/>
        </w:trPr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D2DE8" w:rsidRPr="002822F7" w:rsidTr="006E7E1D">
        <w:trPr>
          <w:jc w:val="center"/>
        </w:trPr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D2DE8" w:rsidRPr="002822F7" w:rsidTr="006E7E1D">
        <w:trPr>
          <w:jc w:val="center"/>
        </w:trPr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6D2DE8" w:rsidRPr="002822F7" w:rsidRDefault="006E7E1D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D2DE8" w:rsidRPr="002822F7" w:rsidTr="006E7E1D">
        <w:trPr>
          <w:jc w:val="center"/>
        </w:trPr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D2DE8" w:rsidRPr="002822F7" w:rsidTr="006E7E1D">
        <w:trPr>
          <w:trHeight w:val="70"/>
          <w:jc w:val="center"/>
        </w:trPr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D2DE8" w:rsidRPr="002822F7" w:rsidTr="006E7E1D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D2DE8" w:rsidRPr="002822F7" w:rsidTr="006E7E1D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D2DE8" w:rsidRPr="002822F7" w:rsidTr="006E7E1D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6D2DE8" w:rsidRPr="002822F7" w:rsidRDefault="006D2DE8" w:rsidP="006E7E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E9764F" w:rsidRDefault="00E9764F" w:rsidP="00E976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764F" w:rsidRPr="00E9764F" w:rsidRDefault="00E9764F" w:rsidP="00E976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64F">
        <w:rPr>
          <w:rFonts w:ascii="Times New Roman" w:hAnsi="Times New Roman"/>
          <w:sz w:val="24"/>
          <w:szCs w:val="24"/>
        </w:rPr>
        <w:t>Uchwała Nr XXIII/147/2026 w sprawie planu nadzoru nad żłobkami, klubami dziecięcymi oraz dziennymi opiekunami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8282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6D2DE8" w:rsidRDefault="006D2DE8" w:rsidP="006D2DE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D2DE8" w:rsidRPr="00D870E7" w:rsidRDefault="006D2DE8" w:rsidP="006D2DE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D2DE8" w:rsidRPr="00D870E7" w:rsidRDefault="006D2DE8" w:rsidP="006D2D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870E7">
        <w:rPr>
          <w:rFonts w:ascii="Times New Roman" w:hAnsi="Times New Roman"/>
          <w:sz w:val="24"/>
          <w:szCs w:val="24"/>
        </w:rPr>
        <w:t xml:space="preserve">Jasienica Rosielna, </w:t>
      </w:r>
      <w:r w:rsidR="00E9764F">
        <w:rPr>
          <w:rFonts w:ascii="Times New Roman" w:hAnsi="Times New Roman"/>
          <w:sz w:val="24"/>
          <w:szCs w:val="24"/>
        </w:rPr>
        <w:t>18.02</w:t>
      </w:r>
      <w:r>
        <w:rPr>
          <w:rFonts w:ascii="Times New Roman" w:hAnsi="Times New Roman"/>
          <w:sz w:val="24"/>
          <w:szCs w:val="24"/>
        </w:rPr>
        <w:t>.2026</w:t>
      </w:r>
      <w:r w:rsidRPr="00D870E7">
        <w:rPr>
          <w:rFonts w:ascii="Times New Roman" w:hAnsi="Times New Roman"/>
          <w:sz w:val="24"/>
          <w:szCs w:val="24"/>
        </w:rPr>
        <w:t xml:space="preserve"> r.</w:t>
      </w:r>
    </w:p>
    <w:p w:rsidR="006D2DE8" w:rsidRPr="00B82823" w:rsidRDefault="006D2DE8" w:rsidP="006D2DE8">
      <w:pPr>
        <w:rPr>
          <w:rFonts w:ascii="Times New Roman" w:hAnsi="Times New Roman"/>
          <w:sz w:val="24"/>
          <w:szCs w:val="24"/>
        </w:rPr>
      </w:pPr>
    </w:p>
    <w:p w:rsidR="006D2DE8" w:rsidRDefault="006D2DE8" w:rsidP="006D2DE8"/>
    <w:p w:rsidR="00730868" w:rsidRDefault="00730868"/>
    <w:sectPr w:rsidR="00730868" w:rsidSect="006E7E1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001"/>
    <w:multiLevelType w:val="hybridMultilevel"/>
    <w:tmpl w:val="C5C2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470AC"/>
    <w:multiLevelType w:val="hybridMultilevel"/>
    <w:tmpl w:val="C5C2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2F71"/>
    <w:multiLevelType w:val="hybridMultilevel"/>
    <w:tmpl w:val="E27EB03E"/>
    <w:lvl w:ilvl="0" w:tplc="2ACAD8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C82A1F"/>
    <w:multiLevelType w:val="hybridMultilevel"/>
    <w:tmpl w:val="C5C2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C0541"/>
    <w:multiLevelType w:val="hybridMultilevel"/>
    <w:tmpl w:val="C5C2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3376A"/>
    <w:multiLevelType w:val="hybridMultilevel"/>
    <w:tmpl w:val="C5C2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B6022"/>
    <w:multiLevelType w:val="hybridMultilevel"/>
    <w:tmpl w:val="C5C2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E8"/>
    <w:rsid w:val="006D2DE8"/>
    <w:rsid w:val="006E7E1D"/>
    <w:rsid w:val="00730868"/>
    <w:rsid w:val="00E47E07"/>
    <w:rsid w:val="00E9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EBBF7-1A1D-4EA5-AF58-612C70A9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2DE8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D2DE8"/>
    <w:pPr>
      <w:ind w:left="720"/>
      <w:contextualSpacing/>
    </w:pPr>
  </w:style>
  <w:style w:type="table" w:styleId="Tabela-Siatka">
    <w:name w:val="Table Grid"/>
    <w:uiPriority w:val="59"/>
    <w:rsid w:val="006D2D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849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2</cp:revision>
  <dcterms:created xsi:type="dcterms:W3CDTF">2026-02-18T11:12:00Z</dcterms:created>
  <dcterms:modified xsi:type="dcterms:W3CDTF">2026-02-18T11:37:00Z</dcterms:modified>
</cp:coreProperties>
</file>